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642EB583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1458B8">
        <w:rPr>
          <w:rFonts w:ascii="Arial" w:hAnsi="Arial"/>
          <w:b/>
          <w:bCs/>
        </w:rPr>
        <w:t xml:space="preserve">GESTIONE </w:t>
      </w:r>
      <w:r w:rsidR="00B11933">
        <w:rPr>
          <w:rFonts w:ascii="Arial" w:hAnsi="Arial"/>
          <w:b/>
          <w:bCs/>
        </w:rPr>
        <w:t>ECONOMICA</w:t>
      </w:r>
      <w:r w:rsidR="001458B8">
        <w:rPr>
          <w:rFonts w:ascii="Arial" w:hAnsi="Arial"/>
          <w:b/>
          <w:bCs/>
        </w:rPr>
        <w:t xml:space="preserve"> RISORSE UMANE</w:t>
      </w:r>
      <w:r w:rsidR="003B7FE8">
        <w:rPr>
          <w:rFonts w:ascii="Arial" w:hAnsi="Arial"/>
          <w:b/>
          <w:bCs/>
        </w:rPr>
        <w:t>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3B7FE8">
        <w:rPr>
          <w:rFonts w:ascii="Arial" w:hAnsi="Arial"/>
          <w:sz w:val="20"/>
          <w:szCs w:val="20"/>
        </w:rPr>
        <w:t>degli Assistenti</w:t>
      </w:r>
      <w:r w:rsidR="00510B78">
        <w:rPr>
          <w:rFonts w:ascii="Arial" w:hAnsi="Arial"/>
          <w:sz w:val="20"/>
          <w:szCs w:val="20"/>
        </w:rPr>
        <w:t xml:space="preserve"> –</w:t>
      </w:r>
      <w:r w:rsidR="00510B78" w:rsidRPr="00510B78">
        <w:rPr>
          <w:rFonts w:ascii="Arial" w:hAnsi="Arial"/>
          <w:sz w:val="20"/>
          <w:szCs w:val="20"/>
        </w:rPr>
        <w:t xml:space="preserve"> </w:t>
      </w:r>
      <w:r w:rsidR="00B11933">
        <w:rPr>
          <w:rFonts w:ascii="Arial" w:hAnsi="Arial"/>
          <w:sz w:val="20"/>
          <w:szCs w:val="20"/>
        </w:rPr>
        <w:t>Assistente Tecnico addetto all’informatizzazione aziendale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567522C0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D62E53">
        <w:rPr>
          <w:rFonts w:ascii="Arial" w:hAnsi="Arial"/>
          <w:sz w:val="20"/>
        </w:rPr>
        <w:t xml:space="preserve">Assistente </w:t>
      </w:r>
      <w:r w:rsidR="00B11933">
        <w:rPr>
          <w:rFonts w:ascii="Arial" w:hAnsi="Arial"/>
          <w:sz w:val="20"/>
        </w:rPr>
        <w:t>tecnico addetto all’informatizzazione aziendale</w:t>
      </w:r>
    </w:p>
    <w:p w14:paraId="3352ADD5" w14:textId="2DD01A02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D62E53">
        <w:rPr>
          <w:rFonts w:ascii="Arial" w:hAnsi="Arial"/>
          <w:sz w:val="20"/>
        </w:rPr>
        <w:t>____________________________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72ACD867" w14:textId="03876680" w:rsidR="006A6F8C" w:rsidRPr="00B1193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B11933">
        <w:rPr>
          <w:rFonts w:ascii="Arial" w:hAnsi="Arial"/>
          <w:sz w:val="20"/>
        </w:rPr>
        <w:t>di NON aver usufruito di processi di mobilità negli ultimi 36 mesi</w:t>
      </w: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lastRenderedPageBreak/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7099">
    <w:abstractNumId w:val="0"/>
  </w:num>
  <w:num w:numId="2" w16cid:durableId="174001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1458B8"/>
    <w:rsid w:val="00205AAA"/>
    <w:rsid w:val="002D59AE"/>
    <w:rsid w:val="0036008C"/>
    <w:rsid w:val="003B7FE8"/>
    <w:rsid w:val="004055FB"/>
    <w:rsid w:val="0043710B"/>
    <w:rsid w:val="00510B78"/>
    <w:rsid w:val="006A6F8C"/>
    <w:rsid w:val="006B0981"/>
    <w:rsid w:val="007371C3"/>
    <w:rsid w:val="00754973"/>
    <w:rsid w:val="00A03DEA"/>
    <w:rsid w:val="00AE593C"/>
    <w:rsid w:val="00B11933"/>
    <w:rsid w:val="00CD053C"/>
    <w:rsid w:val="00D62E53"/>
    <w:rsid w:val="00D757F4"/>
    <w:rsid w:val="00DA10B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9</cp:revision>
  <dcterms:created xsi:type="dcterms:W3CDTF">2025-04-03T06:25:00Z</dcterms:created>
  <dcterms:modified xsi:type="dcterms:W3CDTF">2025-10-13T10:22:00Z</dcterms:modified>
</cp:coreProperties>
</file>